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D767" w14:textId="7B089775" w:rsidR="0014286B" w:rsidRDefault="00000000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国家矿山安全监察局河北局</w:t>
      </w:r>
    </w:p>
    <w:p w14:paraId="3BFC4F0E" w14:textId="77777777" w:rsidR="0014286B" w:rsidRDefault="00000000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8</w:t>
      </w:r>
      <w:r>
        <w:rPr>
          <w:rFonts w:hint="eastAsia"/>
          <w:b/>
          <w:sz w:val="32"/>
          <w:szCs w:val="32"/>
        </w:rPr>
        <w:t>月煤矿安全随机抽查公示信息</w:t>
      </w:r>
    </w:p>
    <w:p w14:paraId="59718E3F" w14:textId="12B401D9" w:rsidR="0014286B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2</w:t>
      </w:r>
      <w:r w:rsidR="00B95992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tbl>
      <w:tblPr>
        <w:tblStyle w:val="aa"/>
        <w:tblW w:w="150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549"/>
        <w:gridCol w:w="3137"/>
        <w:gridCol w:w="708"/>
        <w:gridCol w:w="709"/>
        <w:gridCol w:w="851"/>
        <w:gridCol w:w="992"/>
        <w:gridCol w:w="709"/>
        <w:gridCol w:w="992"/>
        <w:gridCol w:w="992"/>
        <w:gridCol w:w="2124"/>
      </w:tblGrid>
      <w:tr w:rsidR="0014286B" w14:paraId="64D46B52" w14:textId="77777777">
        <w:trPr>
          <w:trHeight w:val="4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EFA2" w14:textId="77777777" w:rsidR="0014286B" w:rsidRDefault="00000000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1782" w14:textId="77777777" w:rsidR="0014286B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抽查</w:t>
            </w:r>
          </w:p>
          <w:p w14:paraId="2B2AA13B" w14:textId="77777777" w:rsidR="0014286B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2775" w14:textId="77777777" w:rsidR="0014286B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抽查矿井名称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70DF" w14:textId="77777777" w:rsidR="0014286B" w:rsidRDefault="0000000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发现的事故隐患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EBC8" w14:textId="77777777" w:rsidR="0014286B" w:rsidRDefault="0000000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其中重大事故隐患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5085" w14:textId="77777777" w:rsidR="0014286B" w:rsidRDefault="0000000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行政处罚情况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B145" w14:textId="77777777" w:rsidR="0014286B" w:rsidRDefault="00000000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带队人及参加人员情况</w:t>
            </w:r>
          </w:p>
        </w:tc>
      </w:tr>
      <w:tr w:rsidR="0014286B" w14:paraId="0A04A772" w14:textId="77777777">
        <w:trPr>
          <w:trHeight w:val="6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1F07" w14:textId="77777777" w:rsidR="0014286B" w:rsidRDefault="0014286B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1B26" w14:textId="77777777" w:rsidR="0014286B" w:rsidRDefault="0014286B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ED8" w14:textId="77777777" w:rsidR="0014286B" w:rsidRDefault="0014286B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D97" w14:textId="77777777" w:rsidR="0014286B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条数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13FE" w14:textId="77777777" w:rsidR="0014286B" w:rsidRDefault="0000000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ADBF" w14:textId="77777777" w:rsidR="0014286B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5440" w14:textId="77777777" w:rsidR="0014286B" w:rsidRDefault="0000000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E940" w14:textId="77777777" w:rsidR="0014286B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罚款</w:t>
            </w:r>
          </w:p>
          <w:p w14:paraId="5D441976" w14:textId="77777777" w:rsidR="0014286B" w:rsidRDefault="00000000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（万元）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9C36" w14:textId="77777777" w:rsidR="0014286B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责令停产整顿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7D04" w14:textId="77777777" w:rsidR="0014286B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责令停头个数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B2D" w14:textId="77777777" w:rsidR="0014286B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责令停面个数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7414" w14:textId="77777777" w:rsidR="0014286B" w:rsidRDefault="0000000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责令停设备台数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0F16" w14:textId="77777777" w:rsidR="0014286B" w:rsidRDefault="0014286B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14286B" w14:paraId="22A97C4F" w14:textId="77777777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87BD4" w14:textId="77777777" w:rsidR="0014286B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国家矿山安全监察局河北局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75CB" w14:textId="77777777" w:rsidR="0014286B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2022年7月27-28日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B74D" w14:textId="77777777" w:rsidR="0014286B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开滦（集团）有限责任公司东欢坨矿业分公司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D48C" w14:textId="77777777" w:rsidR="0014286B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D4F4" w14:textId="77777777" w:rsidR="0014286B" w:rsidRDefault="000000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1.7月份开拓项目部五队梅艳明到-950水平瓦斯抽放泵站硐室掘进工作面作业，刘利生、刘立勇到-500水平翻笼皮带斜井巷道治理作业地点作业，李文国到-690水平中央下段回风山套修作业地点作业，未携带人员位置监测系统识别卡。                                                                                         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 xml:space="preserve">2.未对安全设备进行经常性维护保养。开拓项目部五队周东生6月份入井作业26天，人员位置监测系统中显示其只入井5天。                                                                                         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 xml:space="preserve">3.北二采区轨道上山下部安设的挡车器固定横梁倾斜变形。                                                                                         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 xml:space="preserve">4.北二采区轨道上山三中、四中石车场局部支护浆皮开裂。                                                                                         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5.北二采区回风山存放塑编袋等杂物，不符合矿通风技术措施规定。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632A" w14:textId="77777777" w:rsidR="0014286B" w:rsidRDefault="0014286B">
            <w:pPr>
              <w:jc w:val="center"/>
              <w:rPr>
                <w:rFonts w:asciiTheme="minorEastAsia" w:eastAsia="宋体" w:hAnsiTheme="minorEastAsia" w:cs="仿宋_GB231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29E2" w14:textId="77777777" w:rsidR="0014286B" w:rsidRDefault="001428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4F6" w14:textId="77777777" w:rsidR="0014286B" w:rsidRDefault="0000000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2D63" w14:textId="77777777" w:rsidR="0014286B" w:rsidRDefault="0014286B">
            <w:pPr>
              <w:jc w:val="center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F566" w14:textId="77777777" w:rsidR="0014286B" w:rsidRDefault="001428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0" w:lineRule="atLeast"/>
              <w:jc w:val="left"/>
              <w:rPr>
                <w:rFonts w:eastAsia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1A00" w14:textId="77777777" w:rsidR="0014286B" w:rsidRDefault="001428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6AEF" w14:textId="77777777" w:rsidR="0014286B" w:rsidRDefault="0014286B">
            <w:pPr>
              <w:jc w:val="center"/>
              <w:rPr>
                <w:rFonts w:eastAsia="宋体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331C" w14:textId="2086169C" w:rsidR="0014286B" w:rsidRDefault="0000000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檀新忠</w:t>
            </w:r>
            <w:r w:rsidR="00B95992">
              <w:rPr>
                <w:rFonts w:eastAsia="宋体" w:hint="eastAsia"/>
              </w:rPr>
              <w:t>等</w:t>
            </w:r>
            <w:r w:rsidR="00B95992">
              <w:rPr>
                <w:rFonts w:eastAsia="宋体" w:hint="eastAsia"/>
              </w:rPr>
              <w:t>5</w:t>
            </w:r>
            <w:r w:rsidR="00B95992">
              <w:rPr>
                <w:rFonts w:eastAsia="宋体" w:hint="eastAsia"/>
              </w:rPr>
              <w:t>人</w:t>
            </w:r>
            <w:r>
              <w:rPr>
                <w:rFonts w:eastAsia="宋体" w:hint="eastAsia"/>
              </w:rPr>
              <w:t>。</w:t>
            </w:r>
          </w:p>
        </w:tc>
      </w:tr>
      <w:tr w:rsidR="009A6EB7" w14:paraId="3F044320" w14:textId="7777777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33BF" w14:textId="77777777" w:rsidR="009A6EB7" w:rsidRDefault="009A6EB7" w:rsidP="009A6EB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F55D" w14:textId="3348F9E1" w:rsidR="009A6EB7" w:rsidRDefault="009A6EB7" w:rsidP="009A6EB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8月20日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B57E" w14:textId="11A70B9A" w:rsidR="009A6EB7" w:rsidRDefault="009A6EB7" w:rsidP="009A6EB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新屯矿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9244" w14:textId="5074C4C6" w:rsidR="009A6EB7" w:rsidRDefault="009A6EB7" w:rsidP="009A6EB7">
            <w:pPr>
              <w:jc w:val="center"/>
              <w:rPr>
                <w:rFonts w:eastAsia="宋体"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1F56" w14:textId="77777777" w:rsidR="009A6EB7" w:rsidRDefault="009A6EB7" w:rsidP="009A6EB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78B" w14:textId="2AADB1C1" w:rsidR="009A6EB7" w:rsidRDefault="009A6EB7" w:rsidP="009A6E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DD44" w14:textId="77777777" w:rsidR="009A6EB7" w:rsidRDefault="009A6EB7" w:rsidP="009A6EB7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5796" w14:textId="77777777" w:rsidR="009A6EB7" w:rsidRDefault="009A6EB7" w:rsidP="009A6EB7">
            <w:pPr>
              <w:jc w:val="center"/>
              <w:rPr>
                <w:rFonts w:eastAsia="宋体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062F" w14:textId="77777777" w:rsidR="009A6EB7" w:rsidRDefault="009A6EB7" w:rsidP="009A6EB7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1A1B" w14:textId="77777777" w:rsidR="009A6EB7" w:rsidRDefault="009A6EB7" w:rsidP="009A6EB7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6056" w14:textId="77777777" w:rsidR="009A6EB7" w:rsidRDefault="009A6EB7" w:rsidP="009A6EB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BE0D" w14:textId="77777777" w:rsidR="009A6EB7" w:rsidRDefault="009A6EB7" w:rsidP="009A6EB7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C779" w14:textId="398D009C" w:rsidR="009A6EB7" w:rsidRDefault="009A6EB7" w:rsidP="009A6EB7">
            <w:r>
              <w:rPr>
                <w:rFonts w:ascii="宋体" w:eastAsia="宋体" w:hAnsi="宋体" w:cs="宋体" w:hint="eastAsia"/>
                <w:b/>
                <w:szCs w:val="21"/>
              </w:rPr>
              <w:t>曹德龙</w:t>
            </w:r>
            <w:r w:rsidR="00304E82">
              <w:rPr>
                <w:rFonts w:ascii="宋体" w:eastAsia="宋体" w:hAnsi="宋体" w:cs="宋体" w:hint="eastAsia"/>
                <w:b/>
                <w:szCs w:val="21"/>
              </w:rPr>
              <w:t>等2人</w:t>
            </w:r>
          </w:p>
        </w:tc>
      </w:tr>
      <w:tr w:rsidR="009A6EB7" w14:paraId="0955067D" w14:textId="7777777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BEB6" w14:textId="77777777" w:rsidR="009A6EB7" w:rsidRDefault="009A6EB7" w:rsidP="009A6EB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3ACA" w14:textId="75EE973F" w:rsidR="009A6EB7" w:rsidRDefault="009A6EB7" w:rsidP="009A6EB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8月21日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15CC" w14:textId="5D2D3EC0" w:rsidR="009A6EB7" w:rsidRDefault="009A6EB7" w:rsidP="009A6EB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太行矿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18B7" w14:textId="2BCD3720" w:rsidR="009A6EB7" w:rsidRDefault="009A6EB7" w:rsidP="009A6EB7">
            <w:pPr>
              <w:jc w:val="center"/>
              <w:rPr>
                <w:rFonts w:eastAsia="宋体"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E3A5" w14:textId="77777777" w:rsidR="009A6EB7" w:rsidRDefault="009A6EB7" w:rsidP="009A6EB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0F80" w14:textId="7AC88543" w:rsidR="009A6EB7" w:rsidRDefault="009A6EB7" w:rsidP="009A6E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8FA6" w14:textId="77777777" w:rsidR="009A6EB7" w:rsidRDefault="009A6EB7" w:rsidP="009A6EB7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873C" w14:textId="77777777" w:rsidR="009A6EB7" w:rsidRDefault="009A6EB7" w:rsidP="009A6EB7">
            <w:pPr>
              <w:jc w:val="center"/>
              <w:rPr>
                <w:rFonts w:eastAsia="宋体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B78D" w14:textId="77777777" w:rsidR="009A6EB7" w:rsidRDefault="009A6EB7" w:rsidP="009A6EB7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833F" w14:textId="77777777" w:rsidR="009A6EB7" w:rsidRDefault="009A6EB7" w:rsidP="009A6EB7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FEBA" w14:textId="77777777" w:rsidR="009A6EB7" w:rsidRDefault="009A6EB7" w:rsidP="009A6EB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DC57" w14:textId="77777777" w:rsidR="009A6EB7" w:rsidRDefault="009A6EB7" w:rsidP="009A6EB7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ED56" w14:textId="2058683D" w:rsidR="009A6EB7" w:rsidRDefault="009A6EB7" w:rsidP="009A6EB7">
            <w:r>
              <w:rPr>
                <w:rFonts w:ascii="宋体" w:eastAsia="宋体" w:hAnsi="宋体" w:cs="宋体" w:hint="eastAsia"/>
                <w:b/>
                <w:szCs w:val="21"/>
              </w:rPr>
              <w:t>武江洪</w:t>
            </w:r>
            <w:r w:rsidR="00304E82">
              <w:rPr>
                <w:rFonts w:ascii="宋体" w:eastAsia="宋体" w:hAnsi="宋体" w:cs="宋体" w:hint="eastAsia"/>
                <w:b/>
                <w:szCs w:val="21"/>
              </w:rPr>
              <w:t>等2人</w:t>
            </w:r>
          </w:p>
        </w:tc>
      </w:tr>
      <w:tr w:rsidR="009A6EB7" w14:paraId="383FF556" w14:textId="7777777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F6D1" w14:textId="77777777" w:rsidR="009A6EB7" w:rsidRDefault="009A6EB7" w:rsidP="009A6EB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AC27" w14:textId="09C33F13" w:rsidR="009A6EB7" w:rsidRDefault="009A6EB7" w:rsidP="009A6EB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8月21日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5AAA" w14:textId="22577C45" w:rsidR="009A6EB7" w:rsidRDefault="009A6EB7" w:rsidP="009A6EB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云驾岭矿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0764" w14:textId="114717AB" w:rsidR="009A6EB7" w:rsidRDefault="009A6EB7" w:rsidP="009A6EB7">
            <w:pPr>
              <w:jc w:val="center"/>
              <w:rPr>
                <w:rFonts w:eastAsia="宋体"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8D27" w14:textId="77777777" w:rsidR="009A6EB7" w:rsidRDefault="009A6EB7" w:rsidP="009A6EB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D488" w14:textId="6F63C23A" w:rsidR="009A6EB7" w:rsidRDefault="009A6EB7" w:rsidP="009A6E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2433" w14:textId="77777777" w:rsidR="009A6EB7" w:rsidRDefault="009A6EB7" w:rsidP="009A6EB7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743F" w14:textId="77777777" w:rsidR="009A6EB7" w:rsidRDefault="009A6EB7" w:rsidP="009A6EB7">
            <w:pPr>
              <w:jc w:val="center"/>
              <w:rPr>
                <w:rFonts w:eastAsia="宋体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65CF" w14:textId="77777777" w:rsidR="009A6EB7" w:rsidRDefault="009A6EB7" w:rsidP="009A6EB7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96A3" w14:textId="77777777" w:rsidR="009A6EB7" w:rsidRDefault="009A6EB7" w:rsidP="009A6EB7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5ED" w14:textId="77777777" w:rsidR="009A6EB7" w:rsidRDefault="009A6EB7" w:rsidP="009A6EB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6D1B" w14:textId="77777777" w:rsidR="009A6EB7" w:rsidRDefault="009A6EB7" w:rsidP="009A6EB7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6DA3" w14:textId="7AA3B151" w:rsidR="009A6EB7" w:rsidRDefault="009A6EB7" w:rsidP="009A6EB7">
            <w:r>
              <w:rPr>
                <w:rFonts w:ascii="宋体" w:eastAsia="宋体" w:hAnsi="宋体" w:cs="宋体" w:hint="eastAsia"/>
                <w:b/>
                <w:szCs w:val="21"/>
              </w:rPr>
              <w:t>王庆林</w:t>
            </w:r>
            <w:r w:rsidR="00304E82">
              <w:rPr>
                <w:rFonts w:ascii="宋体" w:eastAsia="宋体" w:hAnsi="宋体" w:cs="宋体" w:hint="eastAsia"/>
                <w:b/>
                <w:szCs w:val="21"/>
              </w:rPr>
              <w:t>等2人</w:t>
            </w:r>
          </w:p>
        </w:tc>
      </w:tr>
      <w:tr w:rsidR="0014286B" w14:paraId="73CE1DD1" w14:textId="7777777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B2F2" w14:textId="77777777" w:rsidR="0014286B" w:rsidRDefault="00000000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DC5B" w14:textId="77777777" w:rsidR="0014286B" w:rsidRDefault="0014286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8538" w14:textId="55756D8D" w:rsidR="0014286B" w:rsidRDefault="00304E8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4矿次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06A" w14:textId="77777777" w:rsidR="0014286B" w:rsidRDefault="00000000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F1FF" w14:textId="77777777" w:rsidR="0014286B" w:rsidRDefault="0014286B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CEA1" w14:textId="77777777" w:rsidR="0014286B" w:rsidRDefault="0014286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CE3B" w14:textId="77777777" w:rsidR="0014286B" w:rsidRDefault="0014286B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7BCE" w14:textId="77777777" w:rsidR="0014286B" w:rsidRDefault="00000000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8DE3" w14:textId="77777777" w:rsidR="0014286B" w:rsidRDefault="0014286B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27A4" w14:textId="77777777" w:rsidR="0014286B" w:rsidRDefault="0014286B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80D0" w14:textId="77777777" w:rsidR="0014286B" w:rsidRDefault="0014286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B48" w14:textId="77777777" w:rsidR="0014286B" w:rsidRDefault="0014286B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EC54" w14:textId="77777777" w:rsidR="0014286B" w:rsidRDefault="0014286B"/>
        </w:tc>
      </w:tr>
    </w:tbl>
    <w:p w14:paraId="455AC9D2" w14:textId="77777777" w:rsidR="0014286B" w:rsidRDefault="0014286B"/>
    <w:p w14:paraId="46FD5089" w14:textId="1E0059D0" w:rsidR="0014286B" w:rsidRDefault="00000000">
      <w:pPr>
        <w:sectPr w:rsidR="0014286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</w:rPr>
        <w:t>填表人：</w:t>
      </w:r>
      <w:r w:rsidR="00304E82">
        <w:rPr>
          <w:rFonts w:hint="eastAsia"/>
        </w:rPr>
        <w:t>张树良</w:t>
      </w:r>
      <w:r>
        <w:rPr>
          <w:rFonts w:hint="eastAsia"/>
        </w:rPr>
        <w:t xml:space="preserve">                                                                           </w:t>
      </w:r>
      <w:r>
        <w:rPr>
          <w:rFonts w:hint="eastAsia"/>
        </w:rPr>
        <w:t>联系电话：</w:t>
      </w:r>
      <w:r>
        <w:rPr>
          <w:rFonts w:hint="eastAsia"/>
        </w:rPr>
        <w:t>1883018</w:t>
      </w:r>
      <w:r w:rsidR="00304E82">
        <w:t>8707</w:t>
      </w:r>
    </w:p>
    <w:p w14:paraId="7F076A0A" w14:textId="77777777" w:rsidR="0014286B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</w:t>
      </w:r>
      <w:r>
        <w:rPr>
          <w:rFonts w:hint="eastAsia"/>
          <w:sz w:val="28"/>
          <w:szCs w:val="28"/>
        </w:rPr>
        <w:t>主要工作安排部署情况（工作推进的文件、会议、培训等）</w:t>
      </w:r>
    </w:p>
    <w:p w14:paraId="5A7BEC68" w14:textId="77777777" w:rsidR="0014286B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14:paraId="5F292579" w14:textId="77777777" w:rsidR="0014286B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组织多部门联合抽查情况（部门名称，抽查矿井名称、数量，发现的问题和处罚情况等）</w:t>
      </w:r>
    </w:p>
    <w:p w14:paraId="488F8F0A" w14:textId="77777777" w:rsidR="0014286B" w:rsidRDefault="0014286B">
      <w:pPr>
        <w:ind w:firstLineChars="200" w:firstLine="560"/>
        <w:rPr>
          <w:sz w:val="28"/>
          <w:szCs w:val="28"/>
        </w:rPr>
      </w:pPr>
    </w:p>
    <w:p w14:paraId="466F44AE" w14:textId="77777777" w:rsidR="0014286B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在抓抽查规范化、标准化方面取得进展或阶段性成果及工作的经验做法。</w:t>
      </w:r>
    </w:p>
    <w:p w14:paraId="35AA9D14" w14:textId="77777777" w:rsidR="0014286B" w:rsidRDefault="0014286B">
      <w:pPr>
        <w:rPr>
          <w:sz w:val="28"/>
          <w:szCs w:val="28"/>
        </w:rPr>
      </w:pPr>
    </w:p>
    <w:sectPr w:rsidR="0014286B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E3OTBiOWRhNzI1ZDE0MWY5NTcxYmZkN2FhZTMyNGEifQ=="/>
  </w:docVars>
  <w:rsids>
    <w:rsidRoot w:val="00BC52B7"/>
    <w:rsid w:val="00000D07"/>
    <w:rsid w:val="0001633B"/>
    <w:rsid w:val="00017102"/>
    <w:rsid w:val="00034EB8"/>
    <w:rsid w:val="00037050"/>
    <w:rsid w:val="00041AA7"/>
    <w:rsid w:val="000431B6"/>
    <w:rsid w:val="000465DD"/>
    <w:rsid w:val="000865A5"/>
    <w:rsid w:val="00087146"/>
    <w:rsid w:val="00090EDC"/>
    <w:rsid w:val="000E2C1C"/>
    <w:rsid w:val="000F3A29"/>
    <w:rsid w:val="00101ADF"/>
    <w:rsid w:val="001109E6"/>
    <w:rsid w:val="00112EF0"/>
    <w:rsid w:val="00112F80"/>
    <w:rsid w:val="00113BD2"/>
    <w:rsid w:val="0014286B"/>
    <w:rsid w:val="001738C6"/>
    <w:rsid w:val="001816B1"/>
    <w:rsid w:val="00181C08"/>
    <w:rsid w:val="001C7F09"/>
    <w:rsid w:val="001F5695"/>
    <w:rsid w:val="002172EB"/>
    <w:rsid w:val="002220CC"/>
    <w:rsid w:val="00242895"/>
    <w:rsid w:val="00251070"/>
    <w:rsid w:val="002555D1"/>
    <w:rsid w:val="00256AD9"/>
    <w:rsid w:val="00261CE3"/>
    <w:rsid w:val="0026233B"/>
    <w:rsid w:val="0027060F"/>
    <w:rsid w:val="00287037"/>
    <w:rsid w:val="002A3C6C"/>
    <w:rsid w:val="002B4A2F"/>
    <w:rsid w:val="002E31F3"/>
    <w:rsid w:val="00304E82"/>
    <w:rsid w:val="00335FE2"/>
    <w:rsid w:val="00343D8E"/>
    <w:rsid w:val="003445CE"/>
    <w:rsid w:val="0036287C"/>
    <w:rsid w:val="00365B12"/>
    <w:rsid w:val="003759D4"/>
    <w:rsid w:val="00387DF4"/>
    <w:rsid w:val="003A5446"/>
    <w:rsid w:val="003B34EB"/>
    <w:rsid w:val="003B67C0"/>
    <w:rsid w:val="003C28FE"/>
    <w:rsid w:val="0041684B"/>
    <w:rsid w:val="00425BBA"/>
    <w:rsid w:val="0045547F"/>
    <w:rsid w:val="00475DB1"/>
    <w:rsid w:val="004800B4"/>
    <w:rsid w:val="00486919"/>
    <w:rsid w:val="004D3E03"/>
    <w:rsid w:val="004F56A7"/>
    <w:rsid w:val="004F6E18"/>
    <w:rsid w:val="00506200"/>
    <w:rsid w:val="00523BDB"/>
    <w:rsid w:val="00534D8A"/>
    <w:rsid w:val="0055558C"/>
    <w:rsid w:val="005A3D05"/>
    <w:rsid w:val="005A7AA9"/>
    <w:rsid w:val="005B27CF"/>
    <w:rsid w:val="005B2F19"/>
    <w:rsid w:val="005C04D7"/>
    <w:rsid w:val="005C4960"/>
    <w:rsid w:val="005D2E99"/>
    <w:rsid w:val="005E5C37"/>
    <w:rsid w:val="005F31BB"/>
    <w:rsid w:val="005F667C"/>
    <w:rsid w:val="006007E9"/>
    <w:rsid w:val="006030EF"/>
    <w:rsid w:val="00611545"/>
    <w:rsid w:val="0061351A"/>
    <w:rsid w:val="00613E73"/>
    <w:rsid w:val="00626F2E"/>
    <w:rsid w:val="00636EEF"/>
    <w:rsid w:val="00640EA8"/>
    <w:rsid w:val="00660B38"/>
    <w:rsid w:val="006743C3"/>
    <w:rsid w:val="006778E0"/>
    <w:rsid w:val="006B309C"/>
    <w:rsid w:val="006C6D36"/>
    <w:rsid w:val="0070592A"/>
    <w:rsid w:val="007613CA"/>
    <w:rsid w:val="00773508"/>
    <w:rsid w:val="007746AB"/>
    <w:rsid w:val="007A052C"/>
    <w:rsid w:val="007A603F"/>
    <w:rsid w:val="007C121F"/>
    <w:rsid w:val="007C188A"/>
    <w:rsid w:val="007D3C0D"/>
    <w:rsid w:val="00820A48"/>
    <w:rsid w:val="00821D9E"/>
    <w:rsid w:val="00841625"/>
    <w:rsid w:val="00851276"/>
    <w:rsid w:val="0086632C"/>
    <w:rsid w:val="008674A8"/>
    <w:rsid w:val="00871CFB"/>
    <w:rsid w:val="008A0FD7"/>
    <w:rsid w:val="008B3F87"/>
    <w:rsid w:val="008B7874"/>
    <w:rsid w:val="008D3E9A"/>
    <w:rsid w:val="008D781D"/>
    <w:rsid w:val="00904B4B"/>
    <w:rsid w:val="00906306"/>
    <w:rsid w:val="009305A2"/>
    <w:rsid w:val="0093287C"/>
    <w:rsid w:val="009340C7"/>
    <w:rsid w:val="00935E54"/>
    <w:rsid w:val="00937BA3"/>
    <w:rsid w:val="00950A2B"/>
    <w:rsid w:val="00952C2D"/>
    <w:rsid w:val="00961141"/>
    <w:rsid w:val="00975591"/>
    <w:rsid w:val="00983EC9"/>
    <w:rsid w:val="009872B7"/>
    <w:rsid w:val="009A4A6F"/>
    <w:rsid w:val="009A60CD"/>
    <w:rsid w:val="009A6EB7"/>
    <w:rsid w:val="009C584F"/>
    <w:rsid w:val="009D1651"/>
    <w:rsid w:val="009E02D8"/>
    <w:rsid w:val="009F0EDB"/>
    <w:rsid w:val="009F0FBE"/>
    <w:rsid w:val="009F2E61"/>
    <w:rsid w:val="00A01E64"/>
    <w:rsid w:val="00A0338D"/>
    <w:rsid w:val="00A039DF"/>
    <w:rsid w:val="00A05670"/>
    <w:rsid w:val="00A134F3"/>
    <w:rsid w:val="00A32BA6"/>
    <w:rsid w:val="00A663A2"/>
    <w:rsid w:val="00A7332B"/>
    <w:rsid w:val="00A747C8"/>
    <w:rsid w:val="00A75515"/>
    <w:rsid w:val="00A96916"/>
    <w:rsid w:val="00B13240"/>
    <w:rsid w:val="00B16A9D"/>
    <w:rsid w:val="00B22893"/>
    <w:rsid w:val="00B330F3"/>
    <w:rsid w:val="00B41410"/>
    <w:rsid w:val="00B41D09"/>
    <w:rsid w:val="00B57A48"/>
    <w:rsid w:val="00B625F9"/>
    <w:rsid w:val="00B75A74"/>
    <w:rsid w:val="00B77801"/>
    <w:rsid w:val="00B95992"/>
    <w:rsid w:val="00BA47E3"/>
    <w:rsid w:val="00BA49A5"/>
    <w:rsid w:val="00BA5879"/>
    <w:rsid w:val="00BA7DB5"/>
    <w:rsid w:val="00BC52B7"/>
    <w:rsid w:val="00BD7146"/>
    <w:rsid w:val="00BE2200"/>
    <w:rsid w:val="00BF3983"/>
    <w:rsid w:val="00BF52BB"/>
    <w:rsid w:val="00C12917"/>
    <w:rsid w:val="00C14A1F"/>
    <w:rsid w:val="00C17ECE"/>
    <w:rsid w:val="00C25B00"/>
    <w:rsid w:val="00C36B14"/>
    <w:rsid w:val="00C40BD1"/>
    <w:rsid w:val="00C41AAE"/>
    <w:rsid w:val="00C42093"/>
    <w:rsid w:val="00C66FCB"/>
    <w:rsid w:val="00C85514"/>
    <w:rsid w:val="00CA0F95"/>
    <w:rsid w:val="00CD66A3"/>
    <w:rsid w:val="00CF1148"/>
    <w:rsid w:val="00CF30ED"/>
    <w:rsid w:val="00CF52BE"/>
    <w:rsid w:val="00D00A83"/>
    <w:rsid w:val="00D03269"/>
    <w:rsid w:val="00D27EC0"/>
    <w:rsid w:val="00D4059F"/>
    <w:rsid w:val="00D470F8"/>
    <w:rsid w:val="00D671A7"/>
    <w:rsid w:val="00D72BEE"/>
    <w:rsid w:val="00D74CF0"/>
    <w:rsid w:val="00D90A97"/>
    <w:rsid w:val="00DA11AA"/>
    <w:rsid w:val="00DA60D3"/>
    <w:rsid w:val="00DB7BCF"/>
    <w:rsid w:val="00DC1327"/>
    <w:rsid w:val="00DC4B14"/>
    <w:rsid w:val="00DC6F79"/>
    <w:rsid w:val="00DD18EE"/>
    <w:rsid w:val="00DD5C8D"/>
    <w:rsid w:val="00DE0340"/>
    <w:rsid w:val="00DE4962"/>
    <w:rsid w:val="00E00372"/>
    <w:rsid w:val="00E0628D"/>
    <w:rsid w:val="00E16978"/>
    <w:rsid w:val="00E172F1"/>
    <w:rsid w:val="00E24FE7"/>
    <w:rsid w:val="00E2717B"/>
    <w:rsid w:val="00E36132"/>
    <w:rsid w:val="00E42861"/>
    <w:rsid w:val="00E447D8"/>
    <w:rsid w:val="00E51366"/>
    <w:rsid w:val="00E61588"/>
    <w:rsid w:val="00E66BC5"/>
    <w:rsid w:val="00E92029"/>
    <w:rsid w:val="00EC1EAC"/>
    <w:rsid w:val="00EC26BF"/>
    <w:rsid w:val="00EF2712"/>
    <w:rsid w:val="00F2135A"/>
    <w:rsid w:val="00F331DC"/>
    <w:rsid w:val="00F36164"/>
    <w:rsid w:val="00F540A6"/>
    <w:rsid w:val="00F83554"/>
    <w:rsid w:val="00F92616"/>
    <w:rsid w:val="00FA470F"/>
    <w:rsid w:val="00FB4FE1"/>
    <w:rsid w:val="00FB68ED"/>
    <w:rsid w:val="00FD2351"/>
    <w:rsid w:val="00FE52F3"/>
    <w:rsid w:val="066E65DE"/>
    <w:rsid w:val="0C924FC6"/>
    <w:rsid w:val="0FB70F4C"/>
    <w:rsid w:val="117E4646"/>
    <w:rsid w:val="1772151F"/>
    <w:rsid w:val="194518C3"/>
    <w:rsid w:val="1C974305"/>
    <w:rsid w:val="22C60252"/>
    <w:rsid w:val="243F1C90"/>
    <w:rsid w:val="2C9119E8"/>
    <w:rsid w:val="30762F46"/>
    <w:rsid w:val="35B2325A"/>
    <w:rsid w:val="375429F3"/>
    <w:rsid w:val="3AAB0BF8"/>
    <w:rsid w:val="443F1954"/>
    <w:rsid w:val="44670E6E"/>
    <w:rsid w:val="46680CB8"/>
    <w:rsid w:val="47465FED"/>
    <w:rsid w:val="483376F0"/>
    <w:rsid w:val="4B89173D"/>
    <w:rsid w:val="4F372819"/>
    <w:rsid w:val="4F6D422F"/>
    <w:rsid w:val="53572F8E"/>
    <w:rsid w:val="54C22BC1"/>
    <w:rsid w:val="558E1427"/>
    <w:rsid w:val="57BD7EF3"/>
    <w:rsid w:val="5A802B13"/>
    <w:rsid w:val="5B500DF0"/>
    <w:rsid w:val="5D783F86"/>
    <w:rsid w:val="5E8951B6"/>
    <w:rsid w:val="5F6E4FA9"/>
    <w:rsid w:val="62A537A6"/>
    <w:rsid w:val="631156D0"/>
    <w:rsid w:val="67604E2F"/>
    <w:rsid w:val="684814B0"/>
    <w:rsid w:val="6C636389"/>
    <w:rsid w:val="6CA06D55"/>
    <w:rsid w:val="710E25CD"/>
    <w:rsid w:val="71857064"/>
    <w:rsid w:val="72435C2D"/>
    <w:rsid w:val="74CF49A3"/>
    <w:rsid w:val="781B5734"/>
    <w:rsid w:val="7B5B675F"/>
    <w:rsid w:val="7E917CEA"/>
    <w:rsid w:val="7F5D5F51"/>
    <w:rsid w:val="7FAB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2ACE1"/>
  <w15:docId w15:val="{13BBA2A8-0741-477F-9BA1-D7348ED9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189</Words>
  <Characters>1083</Characters>
  <Application>Microsoft Office Word</Application>
  <DocSecurity>0</DocSecurity>
  <Lines>9</Lines>
  <Paragraphs>2</Paragraphs>
  <ScaleCrop>false</ScaleCrop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李士珍</dc:creator>
  <cp:lastModifiedBy>张书良</cp:lastModifiedBy>
  <cp:revision>5</cp:revision>
  <cp:lastPrinted>2018-07-19T07:58:00Z</cp:lastPrinted>
  <dcterms:created xsi:type="dcterms:W3CDTF">2022-08-24T07:39:00Z</dcterms:created>
  <dcterms:modified xsi:type="dcterms:W3CDTF">2022-08-24T07:49:00Z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8B6F39D3BB0D472FA88418F2174D4CE6</vt:lpwstr>
  </property>
</Properties>
</file>